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4A" w:rsidRDefault="005B144A" w:rsidP="005B144A">
      <w:pPr>
        <w:pStyle w:val="imaligncenter"/>
        <w:spacing w:before="0" w:beforeAutospacing="0" w:after="0" w:afterAutospacing="0"/>
        <w:rPr>
          <w:rStyle w:val="ff2"/>
          <w:b/>
          <w:bCs/>
          <w:color w:val="000000"/>
          <w:sz w:val="28"/>
          <w:szCs w:val="28"/>
        </w:rPr>
        <w:sectPr w:rsidR="005B144A" w:rsidSect="005B144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B144A" w:rsidRDefault="005B144A" w:rsidP="005B144A">
      <w:pPr>
        <w:pStyle w:val="imaligncenter"/>
        <w:spacing w:before="0" w:beforeAutospacing="0" w:after="0" w:afterAutospacing="0"/>
        <w:rPr>
          <w:rStyle w:val="ff2"/>
          <w:b/>
          <w:bCs/>
          <w:color w:val="000000"/>
          <w:sz w:val="28"/>
          <w:szCs w:val="28"/>
        </w:rPr>
      </w:pPr>
    </w:p>
    <w:p w:rsidR="005B144A" w:rsidRPr="005B144A" w:rsidRDefault="005B144A" w:rsidP="005B144A">
      <w:pPr>
        <w:pStyle w:val="imaligncenter"/>
        <w:spacing w:before="0" w:beforeAutospacing="0"/>
        <w:rPr>
          <w:rStyle w:val="ff2"/>
          <w:b/>
          <w:bCs/>
          <w:color w:val="000000"/>
          <w:sz w:val="28"/>
          <w:szCs w:val="28"/>
        </w:rPr>
      </w:pPr>
      <w:r>
        <w:rPr>
          <w:rStyle w:val="ff2"/>
          <w:b/>
          <w:bCs/>
          <w:color w:val="000000"/>
          <w:sz w:val="28"/>
          <w:szCs w:val="28"/>
        </w:rPr>
        <w:t>Погоджено</w:t>
      </w:r>
    </w:p>
    <w:p w:rsidR="005B144A" w:rsidRPr="005B144A" w:rsidRDefault="005B144A" w:rsidP="005B144A">
      <w:pPr>
        <w:pStyle w:val="imaligncenter"/>
        <w:spacing w:before="0" w:beforeAutospacing="0" w:after="0"/>
        <w:rPr>
          <w:rStyle w:val="ff2"/>
          <w:bCs/>
          <w:color w:val="000000"/>
          <w:sz w:val="28"/>
          <w:szCs w:val="28"/>
        </w:rPr>
      </w:pPr>
      <w:r w:rsidRPr="005B144A">
        <w:rPr>
          <w:rStyle w:val="ff2"/>
          <w:bCs/>
          <w:color w:val="000000"/>
          <w:sz w:val="28"/>
          <w:szCs w:val="28"/>
        </w:rPr>
        <w:t>__________________</w:t>
      </w:r>
    </w:p>
    <w:p w:rsidR="005B144A" w:rsidRPr="005B144A" w:rsidRDefault="005B144A" w:rsidP="005B144A">
      <w:pPr>
        <w:pStyle w:val="imaligncenter"/>
        <w:spacing w:before="0" w:beforeAutospacing="0"/>
        <w:rPr>
          <w:rStyle w:val="ff2"/>
          <w:bCs/>
          <w:color w:val="000000"/>
          <w:sz w:val="28"/>
          <w:szCs w:val="28"/>
        </w:rPr>
      </w:pPr>
      <w:r w:rsidRPr="005B144A">
        <w:rPr>
          <w:rStyle w:val="ff2"/>
          <w:bCs/>
          <w:color w:val="000000"/>
          <w:sz w:val="28"/>
          <w:szCs w:val="28"/>
        </w:rPr>
        <w:tab/>
        <w:t>Директор школи   ________С.В. Кіркова</w:t>
      </w:r>
    </w:p>
    <w:p w:rsidR="005B144A" w:rsidRDefault="00221A14" w:rsidP="009C22B3">
      <w:pPr>
        <w:pStyle w:val="imaligncenter"/>
        <w:spacing w:before="0" w:beforeAutospacing="0" w:after="0" w:afterAutospacing="0"/>
        <w:jc w:val="center"/>
        <w:rPr>
          <w:rStyle w:val="ff2"/>
          <w:bCs/>
          <w:color w:val="000000"/>
          <w:sz w:val="28"/>
          <w:szCs w:val="28"/>
        </w:rPr>
      </w:pPr>
      <w:r>
        <w:rPr>
          <w:rStyle w:val="ff2"/>
          <w:bCs/>
          <w:color w:val="000000"/>
          <w:sz w:val="28"/>
          <w:szCs w:val="28"/>
        </w:rPr>
        <w:t>Затверджено</w:t>
      </w:r>
    </w:p>
    <w:p w:rsidR="005B144A" w:rsidRDefault="005B144A" w:rsidP="005B144A">
      <w:pPr>
        <w:pStyle w:val="imaligncenter"/>
        <w:spacing w:before="0" w:beforeAutospacing="0" w:after="0" w:afterAutospacing="0"/>
        <w:jc w:val="right"/>
        <w:rPr>
          <w:rStyle w:val="ff2"/>
          <w:bCs/>
          <w:color w:val="000000"/>
          <w:sz w:val="28"/>
          <w:szCs w:val="28"/>
        </w:rPr>
      </w:pPr>
    </w:p>
    <w:p w:rsidR="005B144A" w:rsidRDefault="005B144A" w:rsidP="005B144A">
      <w:pPr>
        <w:pStyle w:val="imaligncenter"/>
        <w:spacing w:before="0" w:beforeAutospacing="0" w:after="0" w:afterAutospacing="0"/>
        <w:jc w:val="right"/>
        <w:rPr>
          <w:rStyle w:val="ff2"/>
          <w:bCs/>
          <w:color w:val="000000"/>
          <w:sz w:val="28"/>
          <w:szCs w:val="28"/>
        </w:rPr>
      </w:pPr>
      <w:r>
        <w:rPr>
          <w:rStyle w:val="ff2"/>
          <w:bCs/>
          <w:color w:val="000000"/>
          <w:sz w:val="28"/>
          <w:szCs w:val="28"/>
        </w:rPr>
        <w:t>_________________</w:t>
      </w:r>
    </w:p>
    <w:p w:rsidR="005B144A" w:rsidRDefault="005B144A" w:rsidP="005B144A">
      <w:pPr>
        <w:pStyle w:val="imaligncenter"/>
        <w:spacing w:before="0" w:beforeAutospacing="0" w:after="0" w:afterAutospacing="0"/>
        <w:jc w:val="right"/>
        <w:rPr>
          <w:rStyle w:val="ff2"/>
          <w:bCs/>
          <w:color w:val="000000"/>
          <w:sz w:val="28"/>
          <w:szCs w:val="28"/>
        </w:rPr>
      </w:pPr>
      <w:r>
        <w:rPr>
          <w:rStyle w:val="ff2"/>
          <w:bCs/>
          <w:color w:val="000000"/>
          <w:sz w:val="28"/>
          <w:szCs w:val="28"/>
        </w:rPr>
        <w:t>Голова батьківської Ради</w:t>
      </w:r>
    </w:p>
    <w:p w:rsidR="00221A14" w:rsidRDefault="00221A14" w:rsidP="005B144A">
      <w:pPr>
        <w:pStyle w:val="imaligncenter"/>
        <w:spacing w:before="0" w:beforeAutospacing="0" w:after="0" w:afterAutospacing="0"/>
        <w:jc w:val="right"/>
        <w:rPr>
          <w:rStyle w:val="ff2"/>
          <w:bCs/>
          <w:color w:val="000000"/>
          <w:sz w:val="28"/>
          <w:szCs w:val="28"/>
        </w:rPr>
      </w:pPr>
      <w:r>
        <w:rPr>
          <w:rStyle w:val="ff2"/>
          <w:bCs/>
          <w:color w:val="000000"/>
          <w:sz w:val="28"/>
          <w:szCs w:val="28"/>
        </w:rPr>
        <w:t>_____________________</w:t>
      </w:r>
    </w:p>
    <w:p w:rsidR="00221A14" w:rsidRPr="005B144A" w:rsidRDefault="00221A14" w:rsidP="005B144A">
      <w:pPr>
        <w:pStyle w:val="imaligncenter"/>
        <w:spacing w:before="0" w:beforeAutospacing="0" w:after="0" w:afterAutospacing="0"/>
        <w:jc w:val="right"/>
        <w:rPr>
          <w:rStyle w:val="ff2"/>
          <w:bCs/>
          <w:color w:val="000000"/>
          <w:sz w:val="28"/>
          <w:szCs w:val="28"/>
        </w:rPr>
      </w:pPr>
    </w:p>
    <w:p w:rsidR="005B144A" w:rsidRPr="005B144A" w:rsidRDefault="005B144A" w:rsidP="005B144A">
      <w:pPr>
        <w:pStyle w:val="imaligncenter"/>
        <w:spacing w:before="0" w:beforeAutospacing="0" w:after="0" w:afterAutospacing="0"/>
        <w:rPr>
          <w:rStyle w:val="ff2"/>
          <w:bCs/>
          <w:color w:val="000000"/>
          <w:sz w:val="28"/>
          <w:szCs w:val="28"/>
        </w:rPr>
      </w:pPr>
    </w:p>
    <w:p w:rsidR="005B144A" w:rsidRPr="005B144A" w:rsidRDefault="005B144A" w:rsidP="005B144A">
      <w:pPr>
        <w:pStyle w:val="imaligncenter"/>
        <w:spacing w:before="0" w:beforeAutospacing="0" w:after="0" w:afterAutospacing="0"/>
        <w:rPr>
          <w:rStyle w:val="ff2"/>
          <w:bCs/>
          <w:color w:val="000000"/>
          <w:sz w:val="28"/>
          <w:szCs w:val="28"/>
        </w:rPr>
      </w:pPr>
    </w:p>
    <w:p w:rsidR="005B144A" w:rsidRPr="005B144A" w:rsidRDefault="005B144A" w:rsidP="005B144A">
      <w:pPr>
        <w:pStyle w:val="imaligncenter"/>
        <w:spacing w:before="0" w:beforeAutospacing="0" w:after="0" w:afterAutospacing="0"/>
        <w:rPr>
          <w:rStyle w:val="ff2"/>
          <w:bCs/>
          <w:color w:val="000000"/>
          <w:sz w:val="28"/>
          <w:szCs w:val="28"/>
        </w:rPr>
      </w:pPr>
    </w:p>
    <w:p w:rsidR="005B144A" w:rsidRPr="005B144A" w:rsidRDefault="005B144A" w:rsidP="005B144A">
      <w:pPr>
        <w:pStyle w:val="imaligncenter"/>
        <w:spacing w:before="0" w:beforeAutospacing="0" w:after="0" w:afterAutospacing="0"/>
        <w:rPr>
          <w:rStyle w:val="ff2"/>
          <w:bCs/>
          <w:color w:val="000000"/>
          <w:sz w:val="28"/>
          <w:szCs w:val="28"/>
        </w:rPr>
        <w:sectPr w:rsidR="005B144A" w:rsidRPr="005B144A" w:rsidSect="005B144A">
          <w:type w:val="continuous"/>
          <w:pgSz w:w="11906" w:h="16838"/>
          <w:pgMar w:top="850" w:right="850" w:bottom="850" w:left="1276" w:header="708" w:footer="708" w:gutter="0"/>
          <w:cols w:num="2" w:space="708"/>
          <w:docGrid w:linePitch="360"/>
        </w:sect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221A14" w:rsidRDefault="00221A14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9C22B3" w:rsidRDefault="009C22B3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9C22B3" w:rsidRDefault="009C22B3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9C22B3" w:rsidRDefault="009C22B3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221A14" w:rsidRDefault="00221A14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221A14" w:rsidRDefault="00221A14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</w:rPr>
      </w:pPr>
    </w:p>
    <w:p w:rsidR="005B144A" w:rsidRP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40"/>
          <w:szCs w:val="28"/>
        </w:rPr>
      </w:pPr>
      <w:r w:rsidRPr="005B144A">
        <w:rPr>
          <w:rStyle w:val="ff2"/>
          <w:b/>
          <w:bCs/>
          <w:color w:val="000000"/>
          <w:sz w:val="40"/>
          <w:szCs w:val="28"/>
        </w:rPr>
        <w:t xml:space="preserve">Положення про батьківську Раду </w:t>
      </w:r>
    </w:p>
    <w:p w:rsidR="005B144A" w:rsidRPr="005B144A" w:rsidRDefault="009C22B3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40"/>
          <w:szCs w:val="28"/>
        </w:rPr>
      </w:pPr>
      <w:proofErr w:type="spellStart"/>
      <w:r>
        <w:rPr>
          <w:rStyle w:val="ff2"/>
          <w:b/>
          <w:bCs/>
          <w:color w:val="000000"/>
          <w:sz w:val="40"/>
          <w:szCs w:val="28"/>
        </w:rPr>
        <w:t>Першотравневського</w:t>
      </w:r>
      <w:proofErr w:type="spellEnd"/>
      <w:r>
        <w:rPr>
          <w:rStyle w:val="ff2"/>
          <w:b/>
          <w:bCs/>
          <w:color w:val="000000"/>
          <w:sz w:val="40"/>
          <w:szCs w:val="28"/>
        </w:rPr>
        <w:t xml:space="preserve"> З</w:t>
      </w:r>
      <w:r w:rsidR="005B144A" w:rsidRPr="005B144A">
        <w:rPr>
          <w:rStyle w:val="ff2"/>
          <w:b/>
          <w:bCs/>
          <w:color w:val="000000"/>
          <w:sz w:val="40"/>
          <w:szCs w:val="28"/>
        </w:rPr>
        <w:t>З</w:t>
      </w:r>
      <w:r>
        <w:rPr>
          <w:rStyle w:val="ff2"/>
          <w:b/>
          <w:bCs/>
          <w:color w:val="000000"/>
          <w:sz w:val="40"/>
          <w:szCs w:val="28"/>
        </w:rPr>
        <w:t>С</w:t>
      </w:r>
      <w:r w:rsidR="005B144A" w:rsidRPr="005B144A">
        <w:rPr>
          <w:rStyle w:val="ff2"/>
          <w:b/>
          <w:bCs/>
          <w:color w:val="000000"/>
          <w:sz w:val="40"/>
          <w:szCs w:val="28"/>
        </w:rPr>
        <w:t>О</w:t>
      </w:r>
    </w:p>
    <w:p w:rsidR="005B144A" w:rsidRPr="005B144A" w:rsidRDefault="009C22B3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40"/>
          <w:szCs w:val="28"/>
        </w:rPr>
      </w:pPr>
      <w:proofErr w:type="spellStart"/>
      <w:r>
        <w:rPr>
          <w:rStyle w:val="ff2"/>
          <w:b/>
          <w:bCs/>
          <w:color w:val="000000"/>
          <w:sz w:val="40"/>
          <w:szCs w:val="28"/>
        </w:rPr>
        <w:t>С</w:t>
      </w:r>
      <w:r w:rsidR="005B144A" w:rsidRPr="005B144A">
        <w:rPr>
          <w:rStyle w:val="ff2"/>
          <w:b/>
          <w:bCs/>
          <w:color w:val="000000"/>
          <w:sz w:val="40"/>
          <w:szCs w:val="28"/>
        </w:rPr>
        <w:t>а</w:t>
      </w:r>
      <w:r>
        <w:rPr>
          <w:rStyle w:val="ff2"/>
          <w:b/>
          <w:bCs/>
          <w:color w:val="000000"/>
          <w:sz w:val="40"/>
          <w:szCs w:val="28"/>
        </w:rPr>
        <w:t>ф’янівської</w:t>
      </w:r>
      <w:proofErr w:type="spellEnd"/>
      <w:r>
        <w:rPr>
          <w:rStyle w:val="ff2"/>
          <w:b/>
          <w:bCs/>
          <w:color w:val="000000"/>
          <w:sz w:val="40"/>
          <w:szCs w:val="28"/>
        </w:rPr>
        <w:t xml:space="preserve"> сільської </w:t>
      </w:r>
      <w:r w:rsidR="005B144A" w:rsidRPr="005B144A">
        <w:rPr>
          <w:rStyle w:val="ff2"/>
          <w:b/>
          <w:bCs/>
          <w:color w:val="000000"/>
          <w:sz w:val="40"/>
          <w:szCs w:val="28"/>
        </w:rPr>
        <w:t>ра</w:t>
      </w:r>
      <w:r>
        <w:rPr>
          <w:rStyle w:val="ff2"/>
          <w:b/>
          <w:bCs/>
          <w:color w:val="000000"/>
          <w:sz w:val="40"/>
          <w:szCs w:val="28"/>
        </w:rPr>
        <w:t>ди</w:t>
      </w:r>
    </w:p>
    <w:p w:rsidR="009C22B3" w:rsidRDefault="009C22B3" w:rsidP="009C22B3">
      <w:pPr>
        <w:pStyle w:val="imaligncenter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ff2"/>
          <w:b/>
          <w:bCs/>
          <w:color w:val="000000"/>
          <w:sz w:val="40"/>
          <w:szCs w:val="28"/>
        </w:rPr>
        <w:t>Ізмаїльського району</w:t>
      </w:r>
      <w:r>
        <w:rPr>
          <w:sz w:val="28"/>
          <w:szCs w:val="28"/>
        </w:rPr>
        <w:t xml:space="preserve">                                                       </w:t>
      </w:r>
    </w:p>
    <w:p w:rsidR="009C22B3" w:rsidRDefault="009C22B3" w:rsidP="009C22B3">
      <w:pPr>
        <w:ind w:left="142" w:firstLine="425"/>
        <w:jc w:val="center"/>
        <w:outlineLvl w:val="0"/>
        <w:rPr>
          <w:b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9C22B3" w:rsidRDefault="009C22B3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9C22B3" w:rsidRDefault="009C22B3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5B144A">
      <w:pPr>
        <w:pStyle w:val="imaligncenter"/>
        <w:spacing w:before="0" w:beforeAutospacing="0" w:after="0" w:afterAutospacing="0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5B144A" w:rsidRDefault="005B144A" w:rsidP="00A52B45">
      <w:pPr>
        <w:pStyle w:val="imaligncenter"/>
        <w:spacing w:before="0" w:beforeAutospacing="0" w:after="0" w:afterAutospacing="0"/>
        <w:jc w:val="center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A52B45" w:rsidRPr="00C656D4" w:rsidRDefault="00A52B45" w:rsidP="00A52B45">
      <w:pPr>
        <w:pStyle w:val="imalign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56D4">
        <w:rPr>
          <w:rStyle w:val="ff2"/>
          <w:b/>
          <w:bCs/>
          <w:color w:val="000000"/>
          <w:sz w:val="28"/>
          <w:szCs w:val="28"/>
          <w:u w:val="single"/>
        </w:rPr>
        <w:lastRenderedPageBreak/>
        <w:t>Положення про батьківськ</w:t>
      </w:r>
      <w:r w:rsidR="00C33199">
        <w:rPr>
          <w:rStyle w:val="ff2"/>
          <w:b/>
          <w:bCs/>
          <w:color w:val="000000"/>
          <w:sz w:val="28"/>
          <w:szCs w:val="28"/>
          <w:u w:val="single"/>
        </w:rPr>
        <w:t>у Раду</w:t>
      </w:r>
      <w:r w:rsidRPr="00C656D4">
        <w:rPr>
          <w:rStyle w:val="ff2"/>
          <w:b/>
          <w:bCs/>
          <w:color w:val="000000"/>
          <w:sz w:val="28"/>
          <w:szCs w:val="28"/>
          <w:u w:val="single"/>
        </w:rPr>
        <w:t xml:space="preserve"> школи</w:t>
      </w:r>
    </w:p>
    <w:p w:rsidR="00F77EDE" w:rsidRDefault="00A52B45" w:rsidP="00F77EDE">
      <w:pPr>
        <w:pStyle w:val="imalignjustify"/>
        <w:spacing w:before="0" w:beforeAutospacing="0" w:after="0" w:afterAutospacing="0"/>
        <w:rPr>
          <w:rStyle w:val="ff2"/>
          <w:b/>
          <w:bCs/>
          <w:color w:val="000000"/>
          <w:sz w:val="28"/>
          <w:szCs w:val="28"/>
        </w:rPr>
      </w:pP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Дане положення регламентує діяльність батьківсько</w:t>
      </w:r>
      <w:r w:rsidR="00C33199">
        <w:rPr>
          <w:rStyle w:val="ff2"/>
          <w:color w:val="000000"/>
          <w:sz w:val="28"/>
          <w:szCs w:val="28"/>
        </w:rPr>
        <w:t xml:space="preserve">ї Ради </w:t>
      </w:r>
      <w:r w:rsidRPr="00C656D4">
        <w:rPr>
          <w:rStyle w:val="ff2"/>
          <w:color w:val="000000"/>
          <w:sz w:val="28"/>
          <w:szCs w:val="28"/>
        </w:rPr>
        <w:t>школи, що є органом самоврядування школи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b/>
          <w:bCs/>
          <w:color w:val="000000"/>
          <w:sz w:val="28"/>
          <w:szCs w:val="28"/>
        </w:rPr>
        <w:t>1. Загальні положення</w:t>
      </w:r>
      <w:r w:rsidRPr="00C656D4">
        <w:rPr>
          <w:b/>
          <w:bCs/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1.1. Положення про батьківськ</w:t>
      </w:r>
      <w:r w:rsidR="005D6115">
        <w:rPr>
          <w:rStyle w:val="ff2"/>
          <w:color w:val="000000"/>
          <w:sz w:val="28"/>
          <w:szCs w:val="28"/>
        </w:rPr>
        <w:t xml:space="preserve">у Раду </w:t>
      </w:r>
      <w:r w:rsidRPr="00C656D4">
        <w:rPr>
          <w:rStyle w:val="ff2"/>
          <w:color w:val="000000"/>
          <w:sz w:val="28"/>
          <w:szCs w:val="28"/>
        </w:rPr>
        <w:t>приймається на загальношкільних батьківських зборах, затверджується та вводиться в дію наказом по школі. Зміни та доповнення в дійсне положення вносяться в такому ж порядку.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1.2. Батьк</w:t>
      </w:r>
      <w:r w:rsidR="00C656D4">
        <w:rPr>
          <w:rStyle w:val="ff2"/>
          <w:color w:val="000000"/>
          <w:sz w:val="28"/>
          <w:szCs w:val="28"/>
        </w:rPr>
        <w:t>івськ</w:t>
      </w:r>
      <w:r w:rsidR="005D6115">
        <w:rPr>
          <w:rStyle w:val="ff2"/>
          <w:color w:val="000000"/>
          <w:sz w:val="28"/>
          <w:szCs w:val="28"/>
        </w:rPr>
        <w:t xml:space="preserve">а Рада </w:t>
      </w:r>
      <w:r w:rsidRPr="00C656D4">
        <w:rPr>
          <w:rStyle w:val="ff2"/>
          <w:color w:val="000000"/>
          <w:sz w:val="28"/>
          <w:szCs w:val="28"/>
        </w:rPr>
        <w:t xml:space="preserve">очолює голова. </w:t>
      </w:r>
      <w:r w:rsidR="005D6115">
        <w:rPr>
          <w:rStyle w:val="ff2"/>
          <w:color w:val="000000"/>
          <w:sz w:val="28"/>
          <w:szCs w:val="28"/>
        </w:rPr>
        <w:t xml:space="preserve">Рада </w:t>
      </w:r>
      <w:r w:rsidRPr="00C656D4">
        <w:rPr>
          <w:rStyle w:val="ff2"/>
          <w:color w:val="000000"/>
          <w:sz w:val="28"/>
          <w:szCs w:val="28"/>
        </w:rPr>
        <w:t xml:space="preserve"> підкоряється й підзвітний загальношкільним батьківським зборам.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Термін повноважень </w:t>
      </w:r>
      <w:r w:rsidR="005D6115">
        <w:rPr>
          <w:rStyle w:val="ff2"/>
          <w:color w:val="000000"/>
          <w:sz w:val="28"/>
          <w:szCs w:val="28"/>
        </w:rPr>
        <w:t>Ради</w:t>
      </w:r>
      <w:r w:rsidRPr="00C656D4">
        <w:rPr>
          <w:rStyle w:val="ff2"/>
          <w:color w:val="000000"/>
          <w:sz w:val="28"/>
          <w:szCs w:val="28"/>
        </w:rPr>
        <w:t xml:space="preserve"> – один рік (або ротація складу комітету проводиться щорічно на третину).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1.3. Для координації роботи до складу </w:t>
      </w:r>
      <w:r w:rsidR="005D6115">
        <w:rPr>
          <w:rStyle w:val="ff2"/>
          <w:color w:val="000000"/>
          <w:sz w:val="28"/>
          <w:szCs w:val="28"/>
        </w:rPr>
        <w:t xml:space="preserve">Ради </w:t>
      </w:r>
      <w:r w:rsidRPr="00C656D4">
        <w:rPr>
          <w:rStyle w:val="ff2"/>
          <w:color w:val="000000"/>
          <w:sz w:val="28"/>
          <w:szCs w:val="28"/>
        </w:rPr>
        <w:t xml:space="preserve"> входить заступник директора школи з виховної роботи.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1.4. Діяльність </w:t>
      </w:r>
      <w:r w:rsidR="005D6115">
        <w:rPr>
          <w:rStyle w:val="ff2"/>
          <w:color w:val="000000"/>
          <w:sz w:val="28"/>
          <w:szCs w:val="28"/>
        </w:rPr>
        <w:t xml:space="preserve">Ради </w:t>
      </w:r>
      <w:r w:rsidRPr="00C656D4">
        <w:rPr>
          <w:rStyle w:val="ff2"/>
          <w:color w:val="000000"/>
          <w:sz w:val="28"/>
          <w:szCs w:val="28"/>
        </w:rPr>
        <w:t>здійснюється відповідно до Конвенції ООН про права дитини, чинного законодавства держави в галузі освіти, Типових положень про школу, статуту школи та даного положення.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1.5. Рішення </w:t>
      </w:r>
      <w:r w:rsidR="005D6115">
        <w:rPr>
          <w:rStyle w:val="ff2"/>
          <w:color w:val="000000"/>
          <w:sz w:val="28"/>
          <w:szCs w:val="28"/>
        </w:rPr>
        <w:t xml:space="preserve">Ради </w:t>
      </w:r>
      <w:r w:rsidRPr="00C656D4">
        <w:rPr>
          <w:rStyle w:val="ff2"/>
          <w:color w:val="000000"/>
          <w:sz w:val="28"/>
          <w:szCs w:val="28"/>
        </w:rPr>
        <w:t>є рекомендаційними.</w:t>
      </w:r>
      <w:r w:rsidRPr="00C656D4">
        <w:rPr>
          <w:color w:val="000000"/>
          <w:sz w:val="28"/>
          <w:szCs w:val="28"/>
        </w:rPr>
        <w:br/>
      </w:r>
    </w:p>
    <w:p w:rsidR="00F77EDE" w:rsidRDefault="00A52B45" w:rsidP="00F77EDE">
      <w:pPr>
        <w:pStyle w:val="imalignjustify"/>
        <w:spacing w:before="0" w:beforeAutospacing="0" w:after="0" w:afterAutospacing="0"/>
        <w:rPr>
          <w:rStyle w:val="ff2"/>
          <w:color w:val="000000"/>
          <w:sz w:val="28"/>
          <w:szCs w:val="28"/>
        </w:rPr>
      </w:pPr>
      <w:r w:rsidRPr="00C656D4">
        <w:rPr>
          <w:rStyle w:val="ff2"/>
          <w:b/>
          <w:bCs/>
          <w:color w:val="000000"/>
          <w:sz w:val="28"/>
          <w:szCs w:val="28"/>
        </w:rPr>
        <w:t>2. Основні задачі</w:t>
      </w:r>
      <w:r w:rsidRPr="00C656D4">
        <w:rPr>
          <w:b/>
          <w:bCs/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Основними задачами </w:t>
      </w:r>
      <w:r w:rsidR="005D6115">
        <w:rPr>
          <w:rStyle w:val="ff2"/>
          <w:color w:val="000000"/>
          <w:sz w:val="28"/>
          <w:szCs w:val="28"/>
        </w:rPr>
        <w:t xml:space="preserve">Ради </w:t>
      </w:r>
      <w:r w:rsidRPr="00C656D4">
        <w:rPr>
          <w:rStyle w:val="ff2"/>
          <w:color w:val="000000"/>
          <w:sz w:val="28"/>
          <w:szCs w:val="28"/>
        </w:rPr>
        <w:t>є: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2.1. Сприяння керівництву школи: в удосконалюванні умов для здійснення освітнього процесу, в охороні життя та здоров'я учнів; у захисті законних прав та інтересів учнів; в організації та проведенні загальношкільних заходів.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2.2. Організація роботи з батьками (законними представниками) школи, учнями з роз'яснення їхніх прав та обов'язків, значення всебічного виховання дитини в родині.</w:t>
      </w:r>
    </w:p>
    <w:p w:rsidR="00F77EDE" w:rsidRDefault="00A52B45" w:rsidP="00F77EDE">
      <w:pPr>
        <w:pStyle w:val="imalignjustify"/>
        <w:spacing w:before="0" w:beforeAutospacing="0" w:after="0" w:afterAutospacing="0"/>
        <w:rPr>
          <w:rStyle w:val="ff2"/>
          <w:color w:val="000000"/>
          <w:sz w:val="28"/>
          <w:szCs w:val="28"/>
        </w:rPr>
      </w:pP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b/>
          <w:bCs/>
          <w:color w:val="000000"/>
          <w:sz w:val="28"/>
          <w:szCs w:val="28"/>
        </w:rPr>
        <w:t>3. Функції загальношкільно</w:t>
      </w:r>
      <w:r w:rsidR="005D6115">
        <w:rPr>
          <w:rStyle w:val="ff2"/>
          <w:b/>
          <w:bCs/>
          <w:color w:val="000000"/>
          <w:sz w:val="28"/>
          <w:szCs w:val="28"/>
        </w:rPr>
        <w:t xml:space="preserve">ї  </w:t>
      </w:r>
      <w:r w:rsidRPr="00C656D4">
        <w:rPr>
          <w:rStyle w:val="ff2"/>
          <w:b/>
          <w:bCs/>
          <w:color w:val="000000"/>
          <w:sz w:val="28"/>
          <w:szCs w:val="28"/>
        </w:rPr>
        <w:t>батьківсько</w:t>
      </w:r>
      <w:r w:rsidR="005D6115">
        <w:rPr>
          <w:rStyle w:val="ff2"/>
          <w:b/>
          <w:bCs/>
          <w:color w:val="000000"/>
          <w:sz w:val="28"/>
          <w:szCs w:val="28"/>
        </w:rPr>
        <w:t>ї Ради</w:t>
      </w:r>
      <w:r w:rsidRPr="00C656D4">
        <w:rPr>
          <w:b/>
          <w:bCs/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3.1. Сприяє забезпеченню оптимальних умов для організації освітнього процесу (надає допомогу у придбанні підручників, у підготовці наочного методичного приладдя).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3.2. Координує діяльність класних батьківських </w:t>
      </w:r>
      <w:r w:rsidR="005D6115">
        <w:rPr>
          <w:rStyle w:val="ff2"/>
          <w:color w:val="000000"/>
          <w:sz w:val="28"/>
          <w:szCs w:val="28"/>
        </w:rPr>
        <w:t>Рад</w:t>
      </w:r>
      <w:r w:rsidRPr="00C656D4">
        <w:rPr>
          <w:rStyle w:val="ff2"/>
          <w:color w:val="000000"/>
          <w:sz w:val="28"/>
          <w:szCs w:val="28"/>
        </w:rPr>
        <w:t>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3.3. Проводить роз'яснювальну й консультативну роботу серед батьків (законних представників) учнів про їхні права й обов'язки.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3.4. Сприяє у проведенні загальношкільних заходів.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3.5. Бере участь у підготовці школи до нового навчального року.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3.6. Разом із керівництвом школи контролює організацію якості харчування учнів, медичного обслуговування.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3.7. Надає допомогу керівництву школи в організації та проведенні загальношкільних батьківських зборів.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3.8. Розглядає звернення на свою адресу, а також звернення з питань, віднесених дійсним положенням до компетенції </w:t>
      </w:r>
      <w:r w:rsidR="005D6115">
        <w:rPr>
          <w:rStyle w:val="ff2"/>
          <w:color w:val="000000"/>
          <w:sz w:val="28"/>
          <w:szCs w:val="28"/>
        </w:rPr>
        <w:t>Ради,</w:t>
      </w:r>
      <w:r w:rsidRPr="00C656D4">
        <w:rPr>
          <w:rStyle w:val="ff2"/>
          <w:color w:val="000000"/>
          <w:sz w:val="28"/>
          <w:szCs w:val="28"/>
        </w:rPr>
        <w:t xml:space="preserve"> за дорученням керівника школи.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3.9. Обговорює локальні акти школи з питань, що входять у компетенцію комітету.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3.10. Бере участь в організації безпечних умов здійснення освітнього процесу, </w:t>
      </w:r>
      <w:r w:rsidRPr="00C656D4">
        <w:rPr>
          <w:rStyle w:val="ff2"/>
          <w:color w:val="000000"/>
          <w:sz w:val="28"/>
          <w:szCs w:val="28"/>
        </w:rPr>
        <w:lastRenderedPageBreak/>
        <w:t>виконання санітарно-гігієнічних правил і норм.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3.11. Взаємодіє з громадськими організаціями з питання пропаганди шкільних традицій, укладу шкільного життя.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3.12. Взаємодіє з педагогічним колективом школи з питань профілактики правопорушень, бездоглядності та безпритульності серед неповнолітніх учнів.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3.13. Взаємодіє з іншими органами самоврядування школи з питань проведення загальношкільних заходів та всього іншого, що стосується компетенції комітету.</w:t>
      </w:r>
    </w:p>
    <w:p w:rsidR="00F77EDE" w:rsidRDefault="00A52B45" w:rsidP="00F77EDE">
      <w:pPr>
        <w:pStyle w:val="imalignjustify"/>
        <w:spacing w:before="0" w:beforeAutospacing="0" w:after="0" w:afterAutospacing="0"/>
        <w:rPr>
          <w:rStyle w:val="ff2"/>
          <w:color w:val="000000"/>
          <w:sz w:val="28"/>
          <w:szCs w:val="28"/>
        </w:rPr>
      </w:pP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b/>
          <w:bCs/>
          <w:color w:val="000000"/>
          <w:sz w:val="28"/>
          <w:szCs w:val="28"/>
        </w:rPr>
        <w:t>4. Права батьківсько</w:t>
      </w:r>
      <w:r w:rsidR="005D6115">
        <w:rPr>
          <w:rStyle w:val="ff2"/>
          <w:b/>
          <w:bCs/>
          <w:color w:val="000000"/>
          <w:sz w:val="28"/>
          <w:szCs w:val="28"/>
        </w:rPr>
        <w:t>ї Ради</w:t>
      </w:r>
      <w:r w:rsidRPr="00C656D4">
        <w:rPr>
          <w:b/>
          <w:bCs/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Відповідно до компетенції, установленої дійсним положенням, </w:t>
      </w:r>
      <w:r w:rsidR="005D6115">
        <w:rPr>
          <w:rStyle w:val="ff2"/>
          <w:color w:val="000000"/>
          <w:sz w:val="28"/>
          <w:szCs w:val="28"/>
        </w:rPr>
        <w:t xml:space="preserve">Рада </w:t>
      </w:r>
      <w:r w:rsidRPr="00C656D4">
        <w:rPr>
          <w:rStyle w:val="ff2"/>
          <w:color w:val="000000"/>
          <w:sz w:val="28"/>
          <w:szCs w:val="28"/>
        </w:rPr>
        <w:t>має право: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4.1. Вносити пропозиції керівництву та іншим органам самоврядування школи й одержувати інформацію про результати їх розгляду.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4.2. Звертатися за роз'ясненнями в установи й організації.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4.3. Заслуховувати й одержувати інформацію від керівництва школи, інших органів самоврядування.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4.4. Викликати на свої засідання батьків (законних представників) учнів за представленням (рішенням) класних батьківських </w:t>
      </w:r>
      <w:r w:rsidR="005D6115">
        <w:rPr>
          <w:rStyle w:val="ff2"/>
          <w:color w:val="000000"/>
          <w:sz w:val="28"/>
          <w:szCs w:val="28"/>
        </w:rPr>
        <w:t>Рад</w:t>
      </w:r>
      <w:r w:rsidRPr="00C656D4">
        <w:rPr>
          <w:rStyle w:val="ff2"/>
          <w:color w:val="000000"/>
          <w:sz w:val="28"/>
          <w:szCs w:val="28"/>
        </w:rPr>
        <w:t>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4.5. Брати участь в обговоренні локальних актів школи.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4.6. Давати роз'яснення та вживати заходи з розглянутих звертань.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4.7. Виносити громадський осуд батькам, які ухиляються від виховання дітей у родині.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4.8. Заохочувати батьків (законних представників) учнів за активну роботу в комітеті, надання допомоги у проведенні загальношкільних заходів тощо.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4.9. Організовувати постійні чи тимчасові комісії під керівництвом членів комітету для виконання своїх функцій.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4.10. Розробляти та приймати локальні акти (про класн</w:t>
      </w:r>
      <w:r w:rsidR="005D6115">
        <w:rPr>
          <w:rStyle w:val="ff2"/>
          <w:color w:val="000000"/>
          <w:sz w:val="28"/>
          <w:szCs w:val="28"/>
        </w:rPr>
        <w:t xml:space="preserve">у </w:t>
      </w:r>
      <w:r w:rsidRPr="00C656D4">
        <w:rPr>
          <w:rStyle w:val="ff2"/>
          <w:color w:val="000000"/>
          <w:sz w:val="28"/>
          <w:szCs w:val="28"/>
        </w:rPr>
        <w:t>батьківськ</w:t>
      </w:r>
      <w:r w:rsidR="005D6115">
        <w:rPr>
          <w:rStyle w:val="ff2"/>
          <w:color w:val="000000"/>
          <w:sz w:val="28"/>
          <w:szCs w:val="28"/>
        </w:rPr>
        <w:t>у Раду</w:t>
      </w:r>
      <w:r w:rsidRPr="00C656D4">
        <w:rPr>
          <w:rStyle w:val="ff2"/>
          <w:color w:val="000000"/>
          <w:sz w:val="28"/>
          <w:szCs w:val="28"/>
        </w:rPr>
        <w:t xml:space="preserve">, про постійні й тимчасові комісії </w:t>
      </w:r>
      <w:r w:rsidR="005D6115">
        <w:rPr>
          <w:rStyle w:val="ff2"/>
          <w:color w:val="000000"/>
          <w:sz w:val="28"/>
          <w:szCs w:val="28"/>
        </w:rPr>
        <w:t>Ради</w:t>
      </w:r>
      <w:r w:rsidRPr="00C656D4">
        <w:rPr>
          <w:rStyle w:val="ff2"/>
          <w:color w:val="000000"/>
          <w:sz w:val="28"/>
          <w:szCs w:val="28"/>
        </w:rPr>
        <w:t>).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4.11. Голова </w:t>
      </w:r>
      <w:r w:rsidR="005D6115">
        <w:rPr>
          <w:rStyle w:val="ff2"/>
          <w:color w:val="000000"/>
          <w:sz w:val="28"/>
          <w:szCs w:val="28"/>
        </w:rPr>
        <w:t xml:space="preserve">Ради </w:t>
      </w:r>
      <w:r w:rsidRPr="00C656D4">
        <w:rPr>
          <w:rStyle w:val="ff2"/>
          <w:color w:val="000000"/>
          <w:sz w:val="28"/>
          <w:szCs w:val="28"/>
        </w:rPr>
        <w:t xml:space="preserve">може бути присутнім (з наступним інформуванням </w:t>
      </w:r>
      <w:r w:rsidR="005D6115">
        <w:rPr>
          <w:rStyle w:val="ff2"/>
          <w:color w:val="000000"/>
          <w:sz w:val="28"/>
          <w:szCs w:val="28"/>
        </w:rPr>
        <w:t xml:space="preserve"> Ради</w:t>
      </w:r>
      <w:r w:rsidRPr="00C656D4">
        <w:rPr>
          <w:rStyle w:val="ff2"/>
          <w:color w:val="000000"/>
          <w:sz w:val="28"/>
          <w:szCs w:val="28"/>
        </w:rPr>
        <w:t xml:space="preserve">) на окремих засіданнях педагогічної ради, інших органів самоврядування з питань, що відносяться до компетенції </w:t>
      </w:r>
      <w:r w:rsidR="00E52D9D">
        <w:rPr>
          <w:rStyle w:val="ff2"/>
          <w:color w:val="000000"/>
          <w:sz w:val="28"/>
          <w:szCs w:val="28"/>
        </w:rPr>
        <w:t>Ради</w:t>
      </w:r>
      <w:r w:rsidRPr="00C656D4">
        <w:rPr>
          <w:rStyle w:val="ff2"/>
          <w:color w:val="000000"/>
          <w:sz w:val="28"/>
          <w:szCs w:val="28"/>
        </w:rPr>
        <w:t>.</w:t>
      </w:r>
    </w:p>
    <w:p w:rsidR="00F77EDE" w:rsidRDefault="00A52B45" w:rsidP="00F77EDE">
      <w:pPr>
        <w:pStyle w:val="imalignjustify"/>
        <w:spacing w:before="0" w:beforeAutospacing="0" w:after="0" w:afterAutospacing="0"/>
        <w:rPr>
          <w:rStyle w:val="ff2"/>
          <w:color w:val="000000"/>
          <w:sz w:val="28"/>
          <w:szCs w:val="28"/>
        </w:rPr>
      </w:pP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b/>
          <w:bCs/>
          <w:color w:val="000000"/>
          <w:sz w:val="28"/>
          <w:szCs w:val="28"/>
        </w:rPr>
        <w:t>5. Відповідальність батьківсько</w:t>
      </w:r>
      <w:r w:rsidR="00E52D9D">
        <w:rPr>
          <w:rStyle w:val="ff2"/>
          <w:b/>
          <w:bCs/>
          <w:color w:val="000000"/>
          <w:sz w:val="28"/>
          <w:szCs w:val="28"/>
        </w:rPr>
        <w:t>ї  Ради</w:t>
      </w:r>
      <w:r w:rsidRPr="00C656D4">
        <w:rPr>
          <w:b/>
          <w:bCs/>
          <w:color w:val="000000"/>
          <w:sz w:val="28"/>
          <w:szCs w:val="28"/>
        </w:rPr>
        <w:br/>
      </w:r>
      <w:r w:rsidR="00E52D9D">
        <w:rPr>
          <w:rStyle w:val="ff2"/>
          <w:color w:val="000000"/>
          <w:sz w:val="28"/>
          <w:szCs w:val="28"/>
        </w:rPr>
        <w:t xml:space="preserve">Рада </w:t>
      </w:r>
      <w:r w:rsidRPr="00C656D4">
        <w:rPr>
          <w:rStyle w:val="ff2"/>
          <w:color w:val="000000"/>
          <w:sz w:val="28"/>
          <w:szCs w:val="28"/>
        </w:rPr>
        <w:t>відповідає за: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5.1. Виконання плану роботи.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5.2. Виконання рішень, рекомендацій </w:t>
      </w:r>
      <w:r w:rsidR="00E52D9D">
        <w:rPr>
          <w:rStyle w:val="ff2"/>
          <w:color w:val="000000"/>
          <w:sz w:val="28"/>
          <w:szCs w:val="28"/>
        </w:rPr>
        <w:t>ради</w:t>
      </w:r>
      <w:r w:rsidRPr="00C656D4">
        <w:rPr>
          <w:rStyle w:val="ff2"/>
          <w:color w:val="000000"/>
          <w:sz w:val="28"/>
          <w:szCs w:val="28"/>
        </w:rPr>
        <w:t>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5.3. Установлення взаєморозуміння між керівництвом школи та батьками (законними представниками) в питаннях сімейного та громадського виховання учнів.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5.4. Прийняття рішень відповідно до діючого законодавства.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5.5. Бездіяльність окремих членів </w:t>
      </w:r>
      <w:r w:rsidR="00E52D9D">
        <w:rPr>
          <w:rStyle w:val="ff2"/>
          <w:color w:val="000000"/>
          <w:sz w:val="28"/>
          <w:szCs w:val="28"/>
        </w:rPr>
        <w:t xml:space="preserve">ради </w:t>
      </w:r>
      <w:r w:rsidRPr="00C656D4">
        <w:rPr>
          <w:rStyle w:val="ff2"/>
          <w:color w:val="000000"/>
          <w:sz w:val="28"/>
          <w:szCs w:val="28"/>
        </w:rPr>
        <w:t>чи вс</w:t>
      </w:r>
      <w:r w:rsidR="00E52D9D">
        <w:rPr>
          <w:rStyle w:val="ff2"/>
          <w:color w:val="000000"/>
          <w:sz w:val="28"/>
          <w:szCs w:val="28"/>
        </w:rPr>
        <w:t>ієї ради.</w:t>
      </w:r>
    </w:p>
    <w:p w:rsidR="00F77EDE" w:rsidRDefault="00A52B45" w:rsidP="00F77EDE">
      <w:pPr>
        <w:pStyle w:val="imalignjustify"/>
        <w:spacing w:before="0" w:beforeAutospacing="0" w:after="0" w:afterAutospacing="0"/>
        <w:rPr>
          <w:rStyle w:val="ff2"/>
          <w:color w:val="000000"/>
          <w:sz w:val="28"/>
          <w:szCs w:val="28"/>
        </w:rPr>
      </w:pP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b/>
          <w:bCs/>
          <w:color w:val="000000"/>
          <w:sz w:val="28"/>
          <w:szCs w:val="28"/>
        </w:rPr>
        <w:t>6. Організація роботи</w:t>
      </w:r>
      <w:r w:rsidRPr="00C656D4">
        <w:rPr>
          <w:b/>
          <w:bCs/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6.1. До складу </w:t>
      </w:r>
      <w:r w:rsidR="00E52D9D">
        <w:rPr>
          <w:rStyle w:val="ff2"/>
          <w:color w:val="000000"/>
          <w:sz w:val="28"/>
          <w:szCs w:val="28"/>
        </w:rPr>
        <w:t xml:space="preserve">Ради </w:t>
      </w:r>
      <w:r w:rsidRPr="00C656D4">
        <w:rPr>
          <w:rStyle w:val="ff2"/>
          <w:color w:val="000000"/>
          <w:sz w:val="28"/>
          <w:szCs w:val="28"/>
        </w:rPr>
        <w:t xml:space="preserve"> входять представники батьків (законних представників) учнів по одному від кожного класу (у залежності від кількості класів у загальноосвітній установі можуть входити по одному представнику від паралелі, по два представники від класу і т. п.).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lastRenderedPageBreak/>
        <w:t xml:space="preserve">6.2. Чисельний склад </w:t>
      </w:r>
      <w:r w:rsidR="00E52D9D">
        <w:rPr>
          <w:rStyle w:val="ff2"/>
          <w:color w:val="000000"/>
          <w:sz w:val="28"/>
          <w:szCs w:val="28"/>
        </w:rPr>
        <w:t xml:space="preserve">ради  </w:t>
      </w:r>
      <w:r w:rsidRPr="00C656D4">
        <w:rPr>
          <w:rStyle w:val="ff2"/>
          <w:color w:val="000000"/>
          <w:sz w:val="28"/>
          <w:szCs w:val="28"/>
        </w:rPr>
        <w:t>загальноосвітня установа визначає самостійно.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6.3. Зі свого складу </w:t>
      </w:r>
      <w:r w:rsidR="00E52D9D">
        <w:rPr>
          <w:rStyle w:val="ff2"/>
          <w:color w:val="000000"/>
          <w:sz w:val="28"/>
          <w:szCs w:val="28"/>
        </w:rPr>
        <w:t xml:space="preserve">Рада </w:t>
      </w:r>
      <w:r w:rsidRPr="00C656D4">
        <w:rPr>
          <w:rStyle w:val="ff2"/>
          <w:color w:val="000000"/>
          <w:sz w:val="28"/>
          <w:szCs w:val="28"/>
        </w:rPr>
        <w:t>обирає голову (у залежності від чисельного складу можуть обиратися заступники голови, секретар).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6.4. </w:t>
      </w:r>
      <w:r w:rsidR="00E52D9D">
        <w:rPr>
          <w:rStyle w:val="ff2"/>
          <w:color w:val="000000"/>
          <w:sz w:val="28"/>
          <w:szCs w:val="28"/>
        </w:rPr>
        <w:t xml:space="preserve">Рада </w:t>
      </w:r>
      <w:r w:rsidRPr="00C656D4">
        <w:rPr>
          <w:rStyle w:val="ff2"/>
          <w:color w:val="000000"/>
          <w:sz w:val="28"/>
          <w:szCs w:val="28"/>
        </w:rPr>
        <w:t>працює за планом і регламентом, що узгоджені з директором школи.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6.5. Про свою роботу </w:t>
      </w:r>
      <w:r w:rsidR="00E52D9D">
        <w:rPr>
          <w:rStyle w:val="ff2"/>
          <w:color w:val="000000"/>
          <w:sz w:val="28"/>
          <w:szCs w:val="28"/>
        </w:rPr>
        <w:t xml:space="preserve">Рада </w:t>
      </w:r>
      <w:r w:rsidRPr="00C656D4">
        <w:rPr>
          <w:rStyle w:val="ff2"/>
          <w:color w:val="000000"/>
          <w:sz w:val="28"/>
          <w:szCs w:val="28"/>
        </w:rPr>
        <w:t>звітує перед загальношкільними батьківськими зборами не рідше двох разів на рік.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6.6. </w:t>
      </w:r>
      <w:r w:rsidR="00E52D9D">
        <w:rPr>
          <w:rStyle w:val="ff2"/>
          <w:color w:val="000000"/>
          <w:sz w:val="28"/>
          <w:szCs w:val="28"/>
        </w:rPr>
        <w:t>Рада правомочна</w:t>
      </w:r>
      <w:r w:rsidRPr="00C656D4">
        <w:rPr>
          <w:rStyle w:val="ff2"/>
          <w:color w:val="000000"/>
          <w:sz w:val="28"/>
          <w:szCs w:val="28"/>
        </w:rPr>
        <w:t xml:space="preserve"> виносити рішення при наявності на засіданні не менше половини свого складу. Рішення приймаються простою більшістю голосів.</w:t>
      </w:r>
    </w:p>
    <w:p w:rsidR="00A52B45" w:rsidRPr="00C656D4" w:rsidRDefault="00A52B45" w:rsidP="00F77EDE">
      <w:pPr>
        <w:pStyle w:val="imalignjustify"/>
        <w:spacing w:before="0" w:beforeAutospacing="0" w:after="0" w:afterAutospacing="0"/>
        <w:rPr>
          <w:color w:val="000000"/>
          <w:sz w:val="28"/>
          <w:szCs w:val="28"/>
        </w:rPr>
      </w:pP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b/>
          <w:bCs/>
          <w:color w:val="000000"/>
          <w:sz w:val="28"/>
          <w:szCs w:val="28"/>
        </w:rPr>
        <w:t>7. Діловодство</w:t>
      </w:r>
      <w:r w:rsidRPr="00C656D4">
        <w:rPr>
          <w:b/>
          <w:bCs/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7.1. Комітет веде протоколи своїх засідань і загальношкільних батьківських зборів відповідно до інструкції про ведення діловодства школи.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7.2. Протоколи зберігаються в канцелярії школи.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7.3. Відповідальність за діловодство в комітеті покладається на голову </w:t>
      </w:r>
      <w:r w:rsidR="00E52D9D">
        <w:rPr>
          <w:rStyle w:val="ff2"/>
          <w:color w:val="000000"/>
          <w:sz w:val="28"/>
          <w:szCs w:val="28"/>
        </w:rPr>
        <w:t xml:space="preserve">батьківської Ради </w:t>
      </w:r>
      <w:r w:rsidRPr="00C656D4">
        <w:rPr>
          <w:rStyle w:val="ff2"/>
          <w:color w:val="000000"/>
          <w:sz w:val="28"/>
          <w:szCs w:val="28"/>
        </w:rPr>
        <w:t>або секретаря.</w:t>
      </w:r>
    </w:p>
    <w:p w:rsidR="00F77EDE" w:rsidRDefault="00F77EDE" w:rsidP="00C656D4">
      <w:pPr>
        <w:pStyle w:val="imaligncenter"/>
        <w:spacing w:before="0" w:beforeAutospacing="0" w:after="0" w:afterAutospacing="0"/>
        <w:jc w:val="both"/>
        <w:rPr>
          <w:rStyle w:val="ff2"/>
          <w:b/>
          <w:bCs/>
          <w:color w:val="000000"/>
          <w:sz w:val="28"/>
          <w:szCs w:val="28"/>
          <w:u w:val="single"/>
        </w:rPr>
      </w:pPr>
    </w:p>
    <w:p w:rsidR="00A52B45" w:rsidRPr="00C656D4" w:rsidRDefault="0066624F" w:rsidP="00F77EDE">
      <w:pPr>
        <w:pStyle w:val="imalign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ff2"/>
          <w:b/>
          <w:bCs/>
          <w:color w:val="000000"/>
          <w:sz w:val="28"/>
          <w:szCs w:val="28"/>
          <w:u w:val="single"/>
        </w:rPr>
        <w:t xml:space="preserve">Положення про батьківську Раду </w:t>
      </w:r>
      <w:r w:rsidR="00A52B45" w:rsidRPr="00C656D4">
        <w:rPr>
          <w:rStyle w:val="ff2"/>
          <w:b/>
          <w:bCs/>
          <w:color w:val="000000"/>
          <w:sz w:val="28"/>
          <w:szCs w:val="28"/>
          <w:u w:val="single"/>
        </w:rPr>
        <w:t>класу</w:t>
      </w:r>
    </w:p>
    <w:p w:rsidR="005B144A" w:rsidRDefault="00A52B45" w:rsidP="00F77EDE">
      <w:pPr>
        <w:pStyle w:val="imalignjustify"/>
        <w:spacing w:before="0" w:beforeAutospacing="0" w:after="0" w:afterAutospacing="0" w:line="276" w:lineRule="auto"/>
        <w:rPr>
          <w:rStyle w:val="ff2"/>
          <w:b/>
          <w:color w:val="000000"/>
          <w:sz w:val="28"/>
          <w:szCs w:val="28"/>
        </w:rPr>
      </w:pPr>
      <w:r w:rsidRPr="00C656D4">
        <w:rPr>
          <w:color w:val="000000"/>
          <w:sz w:val="28"/>
          <w:szCs w:val="28"/>
        </w:rPr>
        <w:br/>
      </w:r>
      <w:r w:rsidR="00F77EDE">
        <w:rPr>
          <w:rStyle w:val="ff2"/>
          <w:color w:val="000000"/>
          <w:sz w:val="28"/>
          <w:szCs w:val="28"/>
        </w:rPr>
        <w:t xml:space="preserve">1. </w:t>
      </w:r>
      <w:r w:rsidR="0066624F">
        <w:rPr>
          <w:rStyle w:val="ff2"/>
          <w:color w:val="000000"/>
          <w:sz w:val="28"/>
          <w:szCs w:val="28"/>
        </w:rPr>
        <w:t xml:space="preserve">БатьківськаРада </w:t>
      </w:r>
      <w:r w:rsidRPr="00C656D4">
        <w:rPr>
          <w:rStyle w:val="ff2"/>
          <w:color w:val="000000"/>
          <w:sz w:val="28"/>
          <w:szCs w:val="28"/>
        </w:rPr>
        <w:t>класу — це об’єднання батьків, діяльність яких спрямована на всебічне сприяння педагогічному колективові вчителів, які працюють із класом, класному керівникові, співпраці родини та школи на користь учнів класу.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2. Батьківськ</w:t>
      </w:r>
      <w:r w:rsidR="0066624F">
        <w:rPr>
          <w:rStyle w:val="ff2"/>
          <w:color w:val="000000"/>
          <w:sz w:val="28"/>
          <w:szCs w:val="28"/>
        </w:rPr>
        <w:t xml:space="preserve">а Рада </w:t>
      </w:r>
      <w:r w:rsidRPr="00C656D4">
        <w:rPr>
          <w:rStyle w:val="ff2"/>
          <w:color w:val="000000"/>
          <w:sz w:val="28"/>
          <w:szCs w:val="28"/>
        </w:rPr>
        <w:t>обирається на батьківських зборах на початку навчального року терміном на один навчальний рік.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3. До батьківсько</w:t>
      </w:r>
      <w:r w:rsidR="0066624F">
        <w:rPr>
          <w:rStyle w:val="ff2"/>
          <w:color w:val="000000"/>
          <w:sz w:val="28"/>
          <w:szCs w:val="28"/>
        </w:rPr>
        <w:t xml:space="preserve">ї Ради </w:t>
      </w:r>
      <w:r w:rsidRPr="00C656D4">
        <w:rPr>
          <w:rStyle w:val="ff2"/>
          <w:color w:val="000000"/>
          <w:sz w:val="28"/>
          <w:szCs w:val="28"/>
        </w:rPr>
        <w:t>класу можуть бути обрані батьки будь-якого учня класу за їхнім бажанням або згідно з пропозицією більшості учасників батьківських зборів.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4. Голова батьківсько</w:t>
      </w:r>
      <w:r w:rsidR="0066624F">
        <w:rPr>
          <w:rStyle w:val="ff2"/>
          <w:color w:val="000000"/>
          <w:sz w:val="28"/>
          <w:szCs w:val="28"/>
        </w:rPr>
        <w:t xml:space="preserve">ї  Ради класу </w:t>
      </w:r>
      <w:r w:rsidRPr="00C656D4">
        <w:rPr>
          <w:rStyle w:val="ff2"/>
          <w:color w:val="000000"/>
          <w:sz w:val="28"/>
          <w:szCs w:val="28"/>
        </w:rPr>
        <w:t xml:space="preserve">обирається з числа </w:t>
      </w:r>
      <w:r w:rsidR="0066624F">
        <w:rPr>
          <w:rStyle w:val="ff2"/>
          <w:color w:val="000000"/>
          <w:sz w:val="28"/>
          <w:szCs w:val="28"/>
        </w:rPr>
        <w:t xml:space="preserve">її </w:t>
      </w:r>
      <w:r w:rsidRPr="00C656D4">
        <w:rPr>
          <w:rStyle w:val="ff2"/>
          <w:color w:val="000000"/>
          <w:sz w:val="28"/>
          <w:szCs w:val="28"/>
        </w:rPr>
        <w:t>членівна першому засіданні.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5. Про свою діяльність батьківськ</w:t>
      </w:r>
      <w:r w:rsidR="0066624F">
        <w:rPr>
          <w:rStyle w:val="ff2"/>
          <w:color w:val="000000"/>
          <w:sz w:val="28"/>
          <w:szCs w:val="28"/>
        </w:rPr>
        <w:t xml:space="preserve">а Рада </w:t>
      </w:r>
      <w:r w:rsidRPr="00C656D4">
        <w:rPr>
          <w:rStyle w:val="ff2"/>
          <w:color w:val="000000"/>
          <w:sz w:val="28"/>
          <w:szCs w:val="28"/>
        </w:rPr>
        <w:t>звітує перед батьківськими зборами.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6. Збори батьків мають право вимагати від батьківсько</w:t>
      </w:r>
      <w:r w:rsidR="0066624F">
        <w:rPr>
          <w:rStyle w:val="ff2"/>
          <w:color w:val="000000"/>
          <w:sz w:val="28"/>
          <w:szCs w:val="28"/>
        </w:rPr>
        <w:t xml:space="preserve">ї </w:t>
      </w:r>
      <w:r w:rsidR="00DC04AB">
        <w:rPr>
          <w:rStyle w:val="ff2"/>
          <w:color w:val="000000"/>
          <w:sz w:val="28"/>
          <w:szCs w:val="28"/>
        </w:rPr>
        <w:t xml:space="preserve">Ради  </w:t>
      </w:r>
      <w:r w:rsidRPr="00C656D4">
        <w:rPr>
          <w:rStyle w:val="ff2"/>
          <w:color w:val="000000"/>
          <w:sz w:val="28"/>
          <w:szCs w:val="28"/>
        </w:rPr>
        <w:t>позачергового звітування, якщо існують підстави для сумнівів у діях останнього.</w:t>
      </w:r>
      <w:r w:rsidRPr="00C656D4">
        <w:rPr>
          <w:color w:val="000000"/>
          <w:sz w:val="28"/>
          <w:szCs w:val="28"/>
        </w:rPr>
        <w:br/>
      </w:r>
      <w:r w:rsidR="00C12353">
        <w:rPr>
          <w:rStyle w:val="ff2"/>
          <w:color w:val="000000"/>
          <w:sz w:val="28"/>
          <w:szCs w:val="28"/>
        </w:rPr>
        <w:t xml:space="preserve">7. Батьківська Рада </w:t>
      </w:r>
      <w:r w:rsidRPr="00C656D4">
        <w:rPr>
          <w:rStyle w:val="ff2"/>
          <w:color w:val="000000"/>
          <w:sz w:val="28"/>
          <w:szCs w:val="28"/>
        </w:rPr>
        <w:t>класу бере участь у засіданнях ради школи, шкільних конференціях, зустрічах зі шкільною адміністрацією.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8. Засідання батьківсько</w:t>
      </w:r>
      <w:r w:rsidR="00C12353">
        <w:rPr>
          <w:rStyle w:val="ff2"/>
          <w:color w:val="000000"/>
          <w:sz w:val="28"/>
          <w:szCs w:val="28"/>
        </w:rPr>
        <w:t xml:space="preserve">ї ради </w:t>
      </w:r>
      <w:r w:rsidRPr="00C656D4">
        <w:rPr>
          <w:rStyle w:val="ff2"/>
          <w:color w:val="000000"/>
          <w:sz w:val="28"/>
          <w:szCs w:val="28"/>
        </w:rPr>
        <w:t>класу відбуваються три-чотири рази за семестр</w:t>
      </w:r>
      <w:r w:rsidRPr="005B144A">
        <w:rPr>
          <w:rStyle w:val="ff2"/>
          <w:b/>
          <w:color w:val="000000"/>
          <w:sz w:val="28"/>
          <w:szCs w:val="28"/>
        </w:rPr>
        <w:t xml:space="preserve">. </w:t>
      </w:r>
    </w:p>
    <w:p w:rsidR="00C12353" w:rsidRPr="00AB319E" w:rsidRDefault="00C12353" w:rsidP="00F77EDE">
      <w:pPr>
        <w:pStyle w:val="imalignjustify"/>
        <w:spacing w:before="0" w:beforeAutospacing="0" w:after="0" w:afterAutospacing="0" w:line="276" w:lineRule="auto"/>
        <w:rPr>
          <w:rStyle w:val="ff2"/>
          <w:b/>
          <w:color w:val="000000"/>
          <w:sz w:val="28"/>
          <w:szCs w:val="28"/>
          <w:u w:val="single"/>
        </w:rPr>
      </w:pPr>
      <w:r w:rsidRPr="00AB319E">
        <w:rPr>
          <w:rStyle w:val="ff2"/>
          <w:b/>
          <w:color w:val="000000"/>
          <w:sz w:val="28"/>
          <w:szCs w:val="28"/>
          <w:u w:val="single"/>
        </w:rPr>
        <w:t xml:space="preserve">З 2019-2020 </w:t>
      </w:r>
      <w:proofErr w:type="spellStart"/>
      <w:r w:rsidRPr="00AB319E">
        <w:rPr>
          <w:rStyle w:val="ff2"/>
          <w:b/>
          <w:color w:val="000000"/>
          <w:sz w:val="28"/>
          <w:szCs w:val="28"/>
          <w:u w:val="single"/>
        </w:rPr>
        <w:t>н.р</w:t>
      </w:r>
      <w:proofErr w:type="spellEnd"/>
      <w:r w:rsidRPr="00AB319E">
        <w:rPr>
          <w:rStyle w:val="ff2"/>
          <w:color w:val="000000"/>
          <w:sz w:val="28"/>
          <w:szCs w:val="28"/>
          <w:u w:val="single"/>
        </w:rPr>
        <w:t xml:space="preserve">. </w:t>
      </w:r>
      <w:r w:rsidR="00A52B45" w:rsidRPr="00AB319E">
        <w:rPr>
          <w:rStyle w:val="ff2"/>
          <w:b/>
          <w:color w:val="000000"/>
          <w:sz w:val="28"/>
          <w:szCs w:val="28"/>
          <w:u w:val="single"/>
        </w:rPr>
        <w:t>протокол</w:t>
      </w:r>
      <w:r w:rsidR="005B144A" w:rsidRPr="00AB319E">
        <w:rPr>
          <w:rStyle w:val="ff2"/>
          <w:b/>
          <w:color w:val="000000"/>
          <w:sz w:val="28"/>
          <w:szCs w:val="28"/>
          <w:u w:val="single"/>
        </w:rPr>
        <w:t>ьно не ведуться</w:t>
      </w:r>
      <w:r w:rsidR="00A52B45" w:rsidRPr="00AB319E">
        <w:rPr>
          <w:rStyle w:val="ff2"/>
          <w:b/>
          <w:color w:val="000000"/>
          <w:sz w:val="28"/>
          <w:szCs w:val="28"/>
          <w:u w:val="single"/>
        </w:rPr>
        <w:t xml:space="preserve">. </w:t>
      </w:r>
    </w:p>
    <w:p w:rsidR="00F77EDE" w:rsidRPr="005B144A" w:rsidRDefault="00F77EDE" w:rsidP="00C656D4">
      <w:pPr>
        <w:pStyle w:val="imalignjustify"/>
        <w:spacing w:before="0" w:beforeAutospacing="0" w:after="0" w:afterAutospacing="0"/>
        <w:rPr>
          <w:rStyle w:val="ff2"/>
          <w:b/>
          <w:color w:val="000000"/>
          <w:sz w:val="28"/>
          <w:szCs w:val="28"/>
        </w:rPr>
      </w:pPr>
      <w:bookmarkStart w:id="0" w:name="_GoBack"/>
      <w:bookmarkEnd w:id="0"/>
    </w:p>
    <w:p w:rsidR="00C12353" w:rsidRDefault="00A52B45" w:rsidP="00F77EDE">
      <w:pPr>
        <w:pStyle w:val="imalignjustify"/>
        <w:spacing w:before="0" w:beforeAutospacing="0" w:after="0" w:afterAutospacing="0" w:line="276" w:lineRule="auto"/>
        <w:rPr>
          <w:rStyle w:val="ff2"/>
          <w:color w:val="000000"/>
          <w:sz w:val="28"/>
          <w:szCs w:val="28"/>
        </w:rPr>
      </w:pPr>
      <w:r w:rsidRPr="00F77EDE">
        <w:rPr>
          <w:rStyle w:val="ff2"/>
          <w:b/>
          <w:color w:val="000000"/>
          <w:sz w:val="28"/>
          <w:szCs w:val="28"/>
        </w:rPr>
        <w:t>Батьківськ</w:t>
      </w:r>
      <w:r w:rsidR="00C12353" w:rsidRPr="00F77EDE">
        <w:rPr>
          <w:rStyle w:val="ff2"/>
          <w:b/>
          <w:color w:val="000000"/>
          <w:sz w:val="28"/>
          <w:szCs w:val="28"/>
        </w:rPr>
        <w:t xml:space="preserve">а Рада </w:t>
      </w:r>
      <w:r w:rsidRPr="00F77EDE">
        <w:rPr>
          <w:rStyle w:val="ff2"/>
          <w:b/>
          <w:color w:val="000000"/>
          <w:sz w:val="28"/>
          <w:szCs w:val="28"/>
        </w:rPr>
        <w:t>класу зобов’язан</w:t>
      </w:r>
      <w:r w:rsidR="00C12353" w:rsidRPr="00F77EDE">
        <w:rPr>
          <w:rStyle w:val="ff2"/>
          <w:b/>
          <w:color w:val="000000"/>
          <w:sz w:val="28"/>
          <w:szCs w:val="28"/>
        </w:rPr>
        <w:t>а</w:t>
      </w:r>
      <w:r w:rsidRPr="00F77EDE">
        <w:rPr>
          <w:rStyle w:val="ff2"/>
          <w:b/>
          <w:color w:val="000000"/>
          <w:sz w:val="28"/>
          <w:szCs w:val="28"/>
        </w:rPr>
        <w:t>:</w:t>
      </w:r>
      <w:r w:rsidRPr="00F77EDE">
        <w:rPr>
          <w:b/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допомагати класному керівникові в налагодженні контакту з колективом батьків;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залучати батьків до спільної діяльності з дітьми;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впливати на формування культури батьківського спілкування;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• за необхідності бути посередником між родиною, школою, громадськими </w:t>
      </w:r>
      <w:r w:rsidRPr="00C656D4">
        <w:rPr>
          <w:rStyle w:val="ff2"/>
          <w:color w:val="000000"/>
          <w:sz w:val="28"/>
          <w:szCs w:val="28"/>
        </w:rPr>
        <w:lastRenderedPageBreak/>
        <w:t>організаціями;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стимулювати ініціативність і відповідальність у вихованні підростаючого покоління;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• висувати пропозиції щодо поліпшення </w:t>
      </w:r>
      <w:proofErr w:type="spellStart"/>
      <w:r w:rsidRPr="00C656D4">
        <w:rPr>
          <w:rStyle w:val="ff2"/>
          <w:color w:val="000000"/>
          <w:sz w:val="28"/>
          <w:szCs w:val="28"/>
        </w:rPr>
        <w:t>освітньо-виховного</w:t>
      </w:r>
      <w:proofErr w:type="spellEnd"/>
      <w:r w:rsidRPr="00C656D4">
        <w:rPr>
          <w:rStyle w:val="ff2"/>
          <w:color w:val="000000"/>
          <w:sz w:val="28"/>
          <w:szCs w:val="28"/>
        </w:rPr>
        <w:t xml:space="preserve"> процесу в школі;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дотримуватися етичних норм у спілкуванні з педагогами, учнями та батьками школярів.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Батьківськ</w:t>
      </w:r>
      <w:r w:rsidR="00C12353">
        <w:rPr>
          <w:rStyle w:val="ff2"/>
          <w:color w:val="000000"/>
          <w:sz w:val="28"/>
          <w:szCs w:val="28"/>
        </w:rPr>
        <w:t xml:space="preserve">а Рада </w:t>
      </w:r>
      <w:r w:rsidRPr="00C656D4">
        <w:rPr>
          <w:rStyle w:val="ff2"/>
          <w:color w:val="000000"/>
          <w:sz w:val="28"/>
          <w:szCs w:val="28"/>
        </w:rPr>
        <w:t>має право: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 xml:space="preserve">• брати активну участь в організації </w:t>
      </w:r>
      <w:proofErr w:type="spellStart"/>
      <w:r w:rsidRPr="00C656D4">
        <w:rPr>
          <w:rStyle w:val="ff2"/>
          <w:color w:val="000000"/>
          <w:sz w:val="28"/>
          <w:szCs w:val="28"/>
        </w:rPr>
        <w:t>освітньо-виховного</w:t>
      </w:r>
      <w:proofErr w:type="spellEnd"/>
      <w:r w:rsidRPr="00C656D4">
        <w:rPr>
          <w:rStyle w:val="ff2"/>
          <w:color w:val="000000"/>
          <w:sz w:val="28"/>
          <w:szCs w:val="28"/>
        </w:rPr>
        <w:t xml:space="preserve"> процесу класу;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допомагати класному керівникові та школі в придбанні підручників і посібників;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разом із класним керівником відвідувати учнів удома;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бути присутнім на уроках і позакласних заходах;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висловлювати свій погляд на проведення класних заходів;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разом із класним керівником впливати на безвідповідальних батьків;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проводити бесіди з проблемними учнями;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підтримувати тісний контакт із правоохоронними органами та громадськими організаціями з метою захисту прав та інтересів дитини і родини;</w:t>
      </w:r>
      <w:r w:rsidRPr="00C656D4">
        <w:rPr>
          <w:color w:val="000000"/>
          <w:sz w:val="28"/>
          <w:szCs w:val="28"/>
        </w:rPr>
        <w:br/>
      </w:r>
      <w:r w:rsidRPr="00C656D4">
        <w:rPr>
          <w:rStyle w:val="ff2"/>
          <w:color w:val="000000"/>
          <w:sz w:val="28"/>
          <w:szCs w:val="28"/>
        </w:rPr>
        <w:t>• за необхідності залучати фахівців різних галузей для розв’язання проблем сімейного виховання.</w:t>
      </w:r>
      <w:r w:rsidRPr="00C656D4">
        <w:rPr>
          <w:color w:val="000000"/>
          <w:sz w:val="28"/>
          <w:szCs w:val="28"/>
        </w:rPr>
        <w:br/>
      </w:r>
    </w:p>
    <w:p w:rsidR="00321131" w:rsidRPr="00C656D4" w:rsidRDefault="00321131" w:rsidP="00F77EDE">
      <w:pPr>
        <w:rPr>
          <w:rFonts w:ascii="Times New Roman" w:hAnsi="Times New Roman" w:cs="Times New Roman"/>
          <w:sz w:val="28"/>
          <w:szCs w:val="28"/>
        </w:rPr>
      </w:pPr>
    </w:p>
    <w:sectPr w:rsidR="00321131" w:rsidRPr="00C656D4" w:rsidSect="005B144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B45"/>
    <w:rsid w:val="000A7F9D"/>
    <w:rsid w:val="00221A14"/>
    <w:rsid w:val="00321131"/>
    <w:rsid w:val="005B144A"/>
    <w:rsid w:val="005D6115"/>
    <w:rsid w:val="0066624F"/>
    <w:rsid w:val="009C22B3"/>
    <w:rsid w:val="00A52B45"/>
    <w:rsid w:val="00AB319E"/>
    <w:rsid w:val="00AE413E"/>
    <w:rsid w:val="00B03F69"/>
    <w:rsid w:val="00B66DE5"/>
    <w:rsid w:val="00C12353"/>
    <w:rsid w:val="00C33199"/>
    <w:rsid w:val="00C656D4"/>
    <w:rsid w:val="00DC04AB"/>
    <w:rsid w:val="00E52D9D"/>
    <w:rsid w:val="00E62FD2"/>
    <w:rsid w:val="00F7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A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f2">
    <w:name w:val="ff2"/>
    <w:basedOn w:val="a0"/>
    <w:rsid w:val="00A52B45"/>
  </w:style>
  <w:style w:type="paragraph" w:customStyle="1" w:styleId="imalignjustify">
    <w:name w:val="imalign_justify"/>
    <w:basedOn w:val="a"/>
    <w:rsid w:val="00A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52B45"/>
  </w:style>
  <w:style w:type="paragraph" w:styleId="a3">
    <w:name w:val="Balloon Text"/>
    <w:basedOn w:val="a"/>
    <w:link w:val="a4"/>
    <w:uiPriority w:val="99"/>
    <w:semiHidden/>
    <w:unhideWhenUsed/>
    <w:rsid w:val="0022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Паску</dc:creator>
  <cp:lastModifiedBy>LENOVO</cp:lastModifiedBy>
  <cp:revision>7</cp:revision>
  <cp:lastPrinted>2019-10-17T11:47:00Z</cp:lastPrinted>
  <dcterms:created xsi:type="dcterms:W3CDTF">2016-10-07T20:24:00Z</dcterms:created>
  <dcterms:modified xsi:type="dcterms:W3CDTF">2024-02-01T14:17:00Z</dcterms:modified>
</cp:coreProperties>
</file>